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B853D8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="00D94966">
        <w:rPr>
          <w:rFonts w:ascii="Times New Roman" w:hAnsi="Times New Roman" w:cs="Times New Roman"/>
          <w:bCs/>
          <w:sz w:val="25"/>
          <w:szCs w:val="25"/>
          <w:lang w:val="ru-RU"/>
        </w:rPr>
        <w:t>40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447E65">
        <w:rPr>
          <w:rFonts w:ascii="Times New Roman" w:hAnsi="Times New Roman" w:cs="Times New Roman"/>
          <w:sz w:val="25"/>
          <w:szCs w:val="25"/>
          <w:lang w:val="ru-RU"/>
        </w:rPr>
        <w:t xml:space="preserve">08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D94966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</w:t>
      </w:r>
      <w:r w:rsidRPr="00B853D8">
        <w:rPr>
          <w:rFonts w:ascii="Times New Roman" w:hAnsi="Times New Roman" w:cs="Times New Roman"/>
          <w:sz w:val="25"/>
          <w:szCs w:val="25"/>
        </w:rPr>
        <w:t xml:space="preserve">окружного значения Нижневартовска Ханты-Мансийского автономного округа - Югры </w:t>
      </w:r>
      <w:r w:rsidRPr="00D94966">
        <w:rPr>
          <w:rFonts w:ascii="Times New Roman" w:hAnsi="Times New Roman" w:cs="Times New Roman"/>
          <w:sz w:val="25"/>
          <w:szCs w:val="25"/>
        </w:rPr>
        <w:t>Трифонова Л.И., исполняющий обязанности мирового судьи судебного участка №1 Нижневартовского судебног</w:t>
      </w:r>
      <w:r w:rsidRPr="00D94966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D94966" w:rsidRPr="00D94966" w:rsidP="00D94966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D94966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D94966">
        <w:rPr>
          <w:rFonts w:ascii="Times New Roman" w:hAnsi="Times New Roman" w:cs="Times New Roman"/>
          <w:sz w:val="25"/>
          <w:szCs w:val="25"/>
        </w:rPr>
        <w:t xml:space="preserve">Генерального директора ООО «Сибтехсервис» - Гуськова Владимира Александровича, </w:t>
      </w:r>
      <w:r w:rsidR="00A5498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4966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A5498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4966">
        <w:rPr>
          <w:rFonts w:ascii="Times New Roman" w:hAnsi="Times New Roman" w:cs="Times New Roman"/>
          <w:sz w:val="25"/>
          <w:szCs w:val="25"/>
        </w:rPr>
        <w:t xml:space="preserve">, зарегистрированного и проживающего: </w:t>
      </w:r>
      <w:r w:rsidR="00A5498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4966">
        <w:rPr>
          <w:rFonts w:ascii="Times New Roman" w:hAnsi="Times New Roman" w:cs="Times New Roman"/>
          <w:sz w:val="25"/>
          <w:szCs w:val="25"/>
        </w:rPr>
        <w:t xml:space="preserve">, </w:t>
      </w:r>
      <w:r w:rsidRPr="00D94966">
        <w:rPr>
          <w:rFonts w:ascii="Times New Roman" w:hAnsi="Times New Roman" w:cs="Times New Roman"/>
          <w:sz w:val="25"/>
          <w:szCs w:val="25"/>
        </w:rPr>
        <w:t xml:space="preserve">паспорт  </w:t>
      </w:r>
      <w:r w:rsidR="00A54982">
        <w:rPr>
          <w:rFonts w:ascii="Times New Roman" w:hAnsi="Times New Roman" w:cs="Times New Roman"/>
          <w:sz w:val="25"/>
          <w:szCs w:val="25"/>
          <w:lang w:val="ru-RU"/>
        </w:rPr>
        <w:t>*</w:t>
      </w:r>
      <w:r w:rsidR="00A54982">
        <w:rPr>
          <w:rFonts w:ascii="Times New Roman" w:hAnsi="Times New Roman" w:cs="Times New Roman"/>
          <w:sz w:val="25"/>
          <w:szCs w:val="25"/>
          <w:lang w:val="ru-RU"/>
        </w:rPr>
        <w:t>**</w:t>
      </w:r>
      <w:r w:rsidRPr="00D94966">
        <w:rPr>
          <w:rFonts w:ascii="Times New Roman" w:hAnsi="Times New Roman" w:cs="Times New Roman"/>
          <w:sz w:val="25"/>
          <w:szCs w:val="25"/>
        </w:rPr>
        <w:t>,</w:t>
      </w:r>
    </w:p>
    <w:p w:rsidR="00D94966" w:rsidRPr="00D94966" w:rsidP="00D94966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  <w:r w:rsidRPr="00D94966">
        <w:rPr>
          <w:rFonts w:ascii="Times New Roman" w:hAnsi="Times New Roman" w:cs="Times New Roman"/>
          <w:sz w:val="25"/>
          <w:szCs w:val="25"/>
        </w:rPr>
        <w:t>У</w:t>
      </w:r>
      <w:r w:rsidRPr="00D94966">
        <w:rPr>
          <w:rFonts w:ascii="Times New Roman" w:hAnsi="Times New Roman" w:cs="Times New Roman"/>
          <w:sz w:val="25"/>
          <w:szCs w:val="25"/>
        </w:rPr>
        <w:t>СТАНОВИЛ:</w:t>
      </w:r>
    </w:p>
    <w:p w:rsidR="00567794" w:rsidRPr="00D94966" w:rsidP="00D94966">
      <w:pPr>
        <w:widowControl w:val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94966">
        <w:rPr>
          <w:rFonts w:ascii="Times New Roman" w:hAnsi="Times New Roman" w:cs="Times New Roman"/>
          <w:sz w:val="25"/>
          <w:szCs w:val="25"/>
        </w:rPr>
        <w:t xml:space="preserve">Гуськов В.А., являясь генеральным директором ООО «Сибтехсервис», расположенного по адресу: </w:t>
      </w:r>
      <w:r w:rsidR="00A5498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49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Pr="00D94966"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Pr="00D94966"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D94966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D94966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Pr="00D94966"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D94966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D94966">
        <w:rPr>
          <w:sz w:val="25"/>
          <w:szCs w:val="25"/>
        </w:rPr>
        <w:t xml:space="preserve"> На рассмотрение административного материала </w:t>
      </w:r>
      <w:r w:rsidRPr="00D94966" w:rsidR="00D94966">
        <w:rPr>
          <w:sz w:val="25"/>
          <w:szCs w:val="25"/>
        </w:rPr>
        <w:t>Гуськов В.А</w:t>
      </w:r>
      <w:r w:rsidRPr="00D94966" w:rsidR="00363BF2">
        <w:rPr>
          <w:sz w:val="25"/>
          <w:szCs w:val="25"/>
        </w:rPr>
        <w:t>.</w:t>
      </w:r>
      <w:r w:rsidRPr="00D94966" w:rsidR="002A1E66">
        <w:rPr>
          <w:sz w:val="25"/>
          <w:szCs w:val="25"/>
        </w:rPr>
        <w:t xml:space="preserve"> </w:t>
      </w:r>
      <w:r w:rsidRPr="00D94966">
        <w:rPr>
          <w:sz w:val="25"/>
          <w:szCs w:val="25"/>
        </w:rPr>
        <w:t>не явился, о времени и месте рассмотрения административного</w:t>
      </w:r>
      <w:r w:rsidRPr="00447E65">
        <w:rPr>
          <w:sz w:val="25"/>
          <w:szCs w:val="25"/>
        </w:rPr>
        <w:t xml:space="preserve"> материала уведомлялся надлежащим образом по указан</w:t>
      </w:r>
      <w:r w:rsidRPr="002A1E66">
        <w:rPr>
          <w:sz w:val="25"/>
          <w:szCs w:val="25"/>
        </w:rPr>
        <w:t>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D94966" w:rsidR="00D94966">
        <w:rPr>
          <w:rFonts w:ascii="Times New Roman" w:hAnsi="Times New Roman" w:cs="Times New Roman"/>
          <w:sz w:val="25"/>
          <w:szCs w:val="25"/>
        </w:rPr>
        <w:t>Гуськов В.А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административную ответственность за непредставление в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 сведений, необходим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94966">
        <w:rPr>
          <w:rFonts w:ascii="Times New Roman" w:hAnsi="Times New Roman" w:cs="Times New Roman"/>
          <w:sz w:val="25"/>
          <w:szCs w:val="25"/>
        </w:rPr>
        <w:t>Гуськова Владимира Александровича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1F41B3"/>
    <w:rsid w:val="0024769C"/>
    <w:rsid w:val="00253A5E"/>
    <w:rsid w:val="002A09F2"/>
    <w:rsid w:val="002A1E66"/>
    <w:rsid w:val="00363811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A13C7"/>
    <w:rsid w:val="00724410"/>
    <w:rsid w:val="00725731"/>
    <w:rsid w:val="00772642"/>
    <w:rsid w:val="00902A10"/>
    <w:rsid w:val="00A54982"/>
    <w:rsid w:val="00B46D62"/>
    <w:rsid w:val="00B63C63"/>
    <w:rsid w:val="00B853D8"/>
    <w:rsid w:val="00BA03C6"/>
    <w:rsid w:val="00CA6A4A"/>
    <w:rsid w:val="00D17453"/>
    <w:rsid w:val="00D423A7"/>
    <w:rsid w:val="00D93A5B"/>
    <w:rsid w:val="00D94966"/>
    <w:rsid w:val="00E961A6"/>
    <w:rsid w:val="00F16BDB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